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001C832B" w:rsidR="00087DBE" w:rsidRPr="00BD7906" w:rsidRDefault="00D52B8D" w:rsidP="00087DBE">
      <w:pPr>
        <w:pStyle w:val="NoSpacing"/>
        <w:jc w:val="right"/>
        <w:rPr>
          <w:rFonts w:ascii="Tahoma" w:hAnsi="Tahoma" w:cs="Tahoma"/>
          <w:sz w:val="20"/>
          <w:szCs w:val="20"/>
        </w:rPr>
      </w:pPr>
      <w:r>
        <w:rPr>
          <w:rFonts w:ascii="Tahoma" w:hAnsi="Tahoma" w:cs="Tahoma"/>
          <w:sz w:val="20"/>
          <w:szCs w:val="20"/>
        </w:rPr>
        <w:t>01/23/2020</w:t>
      </w:r>
      <w:bookmarkStart w:id="0" w:name="_GoBack"/>
      <w:bookmarkEnd w:id="0"/>
    </w:p>
    <w:p w14:paraId="3FB8151B" w14:textId="77777777" w:rsidR="00087DBE" w:rsidRPr="00BD7906" w:rsidRDefault="00087DBE" w:rsidP="00087DBE">
      <w:pPr>
        <w:pStyle w:val="NoSpacing"/>
        <w:rPr>
          <w:rFonts w:ascii="Tahoma" w:hAnsi="Tahoma" w:cs="Tahoma"/>
          <w:sz w:val="20"/>
          <w:szCs w:val="20"/>
        </w:rPr>
      </w:pPr>
    </w:p>
    <w:p w14:paraId="140E76C4" w14:textId="77777777"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132289" w:rsidRPr="00132289">
        <w:rPr>
          <w:rFonts w:ascii="Tahoma" w:hAnsi="Tahoma" w:cs="Tahoma"/>
          <w:b/>
          <w:sz w:val="24"/>
          <w:szCs w:val="24"/>
          <w:u w:val="single"/>
        </w:rPr>
        <w:t>Junior Estimator</w:t>
      </w:r>
    </w:p>
    <w:p w14:paraId="09EEFB66" w14:textId="77777777" w:rsidR="00E96D13" w:rsidRPr="00BD7906" w:rsidRDefault="00E96D13" w:rsidP="00087DBE">
      <w:pPr>
        <w:pStyle w:val="NoSpacing"/>
        <w:rPr>
          <w:rFonts w:ascii="Tahoma" w:hAnsi="Tahoma" w:cs="Tahoma"/>
          <w:sz w:val="20"/>
          <w:szCs w:val="20"/>
        </w:rPr>
      </w:pPr>
    </w:p>
    <w:p w14:paraId="302F2264" w14:textId="77777777"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xml:space="preserve">. Budnick’s primary focus is specialty converting of adhesive coated tapes and foams.  Budnick remains on the leading edge of adhesive tape converting technology; currently utilizing 50 cutting, slitting, laminating, printing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132289" w:rsidRDefault="00087DBE" w:rsidP="00087DBE">
      <w:pPr>
        <w:tabs>
          <w:tab w:val="left" w:pos="5040"/>
        </w:tabs>
        <w:rPr>
          <w:rFonts w:ascii="Tahoma" w:hAnsi="Tahoma" w:cs="Tahoma"/>
          <w:b/>
          <w:sz w:val="20"/>
          <w:szCs w:val="20"/>
        </w:rPr>
      </w:pPr>
    </w:p>
    <w:p w14:paraId="12EAABFF" w14:textId="77777777" w:rsidR="00132289" w:rsidRPr="00132289" w:rsidRDefault="00132289" w:rsidP="00132289">
      <w:pPr>
        <w:tabs>
          <w:tab w:val="left" w:pos="5040"/>
        </w:tabs>
        <w:rPr>
          <w:rFonts w:ascii="Tahoma" w:hAnsi="Tahoma" w:cs="Tahoma"/>
          <w:sz w:val="20"/>
          <w:szCs w:val="20"/>
        </w:rPr>
      </w:pPr>
      <w:r w:rsidRPr="00132289">
        <w:rPr>
          <w:rFonts w:ascii="Tahoma" w:hAnsi="Tahoma" w:cs="Tahoma"/>
          <w:b/>
          <w:sz w:val="20"/>
          <w:szCs w:val="20"/>
        </w:rPr>
        <w:t xml:space="preserve">POSITION PURPOSE:  </w:t>
      </w:r>
      <w:r w:rsidRPr="00132289">
        <w:rPr>
          <w:rFonts w:ascii="Tahoma" w:hAnsi="Tahoma" w:cs="Tahoma"/>
          <w:sz w:val="20"/>
          <w:szCs w:val="20"/>
        </w:rPr>
        <w:t xml:space="preserve">Assist Estimators in collecting and preparing all necessary information to provide accurate and thorough estimates and samples to customers for requested opportunities. </w:t>
      </w:r>
    </w:p>
    <w:p w14:paraId="4FD51C85" w14:textId="77777777" w:rsidR="00132289" w:rsidRPr="00132289" w:rsidRDefault="00132289" w:rsidP="00132289">
      <w:pPr>
        <w:tabs>
          <w:tab w:val="left" w:pos="5040"/>
        </w:tabs>
        <w:rPr>
          <w:rFonts w:ascii="Tahoma" w:hAnsi="Tahoma" w:cs="Tahoma"/>
          <w:sz w:val="20"/>
          <w:szCs w:val="20"/>
        </w:rPr>
      </w:pPr>
    </w:p>
    <w:p w14:paraId="3DB3EDB6" w14:textId="77777777" w:rsidR="00132289" w:rsidRPr="00132289" w:rsidRDefault="00132289" w:rsidP="00132289">
      <w:pPr>
        <w:tabs>
          <w:tab w:val="left" w:pos="5040"/>
        </w:tabs>
        <w:rPr>
          <w:rFonts w:ascii="Tahoma" w:hAnsi="Tahoma" w:cs="Tahoma"/>
          <w:sz w:val="20"/>
          <w:szCs w:val="20"/>
        </w:rPr>
      </w:pPr>
      <w:r w:rsidRPr="00132289">
        <w:rPr>
          <w:rFonts w:ascii="Tahoma" w:hAnsi="Tahoma" w:cs="Tahoma"/>
          <w:b/>
          <w:sz w:val="20"/>
          <w:szCs w:val="20"/>
        </w:rPr>
        <w:t>QUANTITATIVE DATA:</w:t>
      </w:r>
      <w:r w:rsidRPr="00132289">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w:t>
      </w:r>
    </w:p>
    <w:p w14:paraId="3AB33F53" w14:textId="77777777" w:rsidR="00132289" w:rsidRPr="00132289" w:rsidRDefault="00132289" w:rsidP="00132289">
      <w:pPr>
        <w:tabs>
          <w:tab w:val="left" w:pos="5040"/>
        </w:tabs>
        <w:rPr>
          <w:rFonts w:ascii="Tahoma" w:hAnsi="Tahoma" w:cs="Tahoma"/>
          <w:sz w:val="20"/>
          <w:szCs w:val="20"/>
        </w:rPr>
      </w:pPr>
    </w:p>
    <w:p w14:paraId="099135B0" w14:textId="77777777" w:rsidR="00132289" w:rsidRPr="00132289" w:rsidRDefault="00132289" w:rsidP="00132289">
      <w:pPr>
        <w:tabs>
          <w:tab w:val="left" w:pos="360"/>
          <w:tab w:val="left" w:pos="5040"/>
        </w:tabs>
        <w:rPr>
          <w:rFonts w:ascii="Tahoma" w:hAnsi="Tahoma" w:cs="Tahoma"/>
          <w:b/>
          <w:sz w:val="20"/>
          <w:szCs w:val="20"/>
        </w:rPr>
      </w:pPr>
      <w:r w:rsidRPr="00132289">
        <w:rPr>
          <w:rFonts w:ascii="Tahoma" w:hAnsi="Tahoma" w:cs="Tahoma"/>
          <w:sz w:val="20"/>
          <w:szCs w:val="20"/>
        </w:rPr>
        <w:tab/>
      </w:r>
      <w:r w:rsidRPr="00132289">
        <w:rPr>
          <w:rFonts w:ascii="Tahoma" w:hAnsi="Tahoma" w:cs="Tahoma"/>
          <w:b/>
          <w:sz w:val="20"/>
          <w:szCs w:val="20"/>
        </w:rPr>
        <w:t>ESSENTIAL FUNCTIONS:</w:t>
      </w:r>
    </w:p>
    <w:p w14:paraId="22C54EF2" w14:textId="77777777" w:rsidR="00132289" w:rsidRPr="00132289" w:rsidRDefault="00132289" w:rsidP="00132289">
      <w:pPr>
        <w:tabs>
          <w:tab w:val="left" w:pos="5040"/>
        </w:tabs>
        <w:rPr>
          <w:rFonts w:ascii="Tahoma" w:hAnsi="Tahoma" w:cs="Tahoma"/>
          <w:sz w:val="20"/>
          <w:szCs w:val="20"/>
        </w:rPr>
      </w:pPr>
    </w:p>
    <w:p w14:paraId="067261A0"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Document and log all estimate information and converting instructions in the computer program for tracking purposes.  Provide estimate to the outside representative, account manager or customer.</w:t>
      </w:r>
    </w:p>
    <w:p w14:paraId="6D17E414"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 xml:space="preserve">Request samples from production and/or manufacturer ensuring that chosen production methods are applicable.  </w:t>
      </w:r>
    </w:p>
    <w:p w14:paraId="4895D2DE"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Assist Estimators with setting up new items and assemblies in the system.</w:t>
      </w:r>
    </w:p>
    <w:p w14:paraId="36C77560"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Review production issues that require process changes.</w:t>
      </w:r>
    </w:p>
    <w:p w14:paraId="1CEEBED7"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Work with estimators, sales representative(s) and account managers regarding customer business, new opportunities, follow up on quotes and orders; managing business as a team.  Support all team members, covering for each other as needed to help take care of the customer.</w:t>
      </w:r>
    </w:p>
    <w:p w14:paraId="0E1C0537" w14:textId="77777777" w:rsidR="00132289" w:rsidRPr="00132289" w:rsidRDefault="00132289" w:rsidP="00132289">
      <w:pPr>
        <w:numPr>
          <w:ilvl w:val="0"/>
          <w:numId w:val="1"/>
        </w:numPr>
        <w:tabs>
          <w:tab w:val="left" w:pos="5040"/>
        </w:tabs>
        <w:rPr>
          <w:rFonts w:ascii="Tahoma" w:hAnsi="Tahoma" w:cs="Tahoma"/>
          <w:sz w:val="20"/>
          <w:szCs w:val="20"/>
        </w:rPr>
      </w:pPr>
      <w:r w:rsidRPr="00132289">
        <w:rPr>
          <w:rFonts w:ascii="Tahoma" w:hAnsi="Tahoma" w:cs="Tahoma"/>
          <w:sz w:val="20"/>
          <w:szCs w:val="20"/>
        </w:rPr>
        <w:t xml:space="preserve">Perform duties safely and </w:t>
      </w:r>
      <w:smartTag w:uri="urn:schemas-microsoft-com:office:smarttags" w:element="PersonName">
        <w:r w:rsidRPr="00132289">
          <w:rPr>
            <w:rFonts w:ascii="Tahoma" w:hAnsi="Tahoma" w:cs="Tahoma"/>
            <w:sz w:val="20"/>
            <w:szCs w:val="20"/>
          </w:rPr>
          <w:t>maint</w:t>
        </w:r>
      </w:smartTag>
      <w:r w:rsidRPr="00132289">
        <w:rPr>
          <w:rFonts w:ascii="Tahoma" w:hAnsi="Tahoma" w:cs="Tahoma"/>
          <w:sz w:val="20"/>
          <w:szCs w:val="20"/>
        </w:rPr>
        <w:t xml:space="preserve">ain high level of safety awareness. </w:t>
      </w:r>
    </w:p>
    <w:p w14:paraId="6400D0EA" w14:textId="77777777" w:rsidR="00132289" w:rsidRPr="00132289" w:rsidRDefault="00132289" w:rsidP="00132289">
      <w:pPr>
        <w:tabs>
          <w:tab w:val="left" w:pos="5040"/>
        </w:tabs>
        <w:rPr>
          <w:rFonts w:ascii="Tahoma" w:hAnsi="Tahoma" w:cs="Tahoma"/>
          <w:sz w:val="20"/>
          <w:szCs w:val="20"/>
        </w:rPr>
      </w:pPr>
    </w:p>
    <w:p w14:paraId="0E5B9B38" w14:textId="77777777" w:rsidR="00132289" w:rsidRPr="00132289" w:rsidRDefault="00132289" w:rsidP="00132289">
      <w:pPr>
        <w:tabs>
          <w:tab w:val="left" w:pos="5040"/>
        </w:tabs>
        <w:ind w:left="360"/>
        <w:rPr>
          <w:rFonts w:ascii="Tahoma" w:hAnsi="Tahoma" w:cs="Tahoma"/>
          <w:b/>
          <w:sz w:val="20"/>
          <w:szCs w:val="20"/>
        </w:rPr>
      </w:pPr>
      <w:r w:rsidRPr="00132289">
        <w:rPr>
          <w:rFonts w:ascii="Tahoma" w:hAnsi="Tahoma" w:cs="Tahoma"/>
          <w:b/>
          <w:sz w:val="20"/>
          <w:szCs w:val="20"/>
        </w:rPr>
        <w:t>OTHER RESPONSIBILITIES:</w:t>
      </w:r>
    </w:p>
    <w:p w14:paraId="6B5E70A2" w14:textId="77777777" w:rsidR="00132289" w:rsidRPr="00132289" w:rsidRDefault="00132289" w:rsidP="00132289">
      <w:pPr>
        <w:tabs>
          <w:tab w:val="left" w:pos="5040"/>
        </w:tabs>
        <w:rPr>
          <w:rFonts w:ascii="Tahoma" w:hAnsi="Tahoma" w:cs="Tahoma"/>
          <w:sz w:val="20"/>
          <w:szCs w:val="20"/>
        </w:rPr>
      </w:pPr>
    </w:p>
    <w:p w14:paraId="2113E705" w14:textId="77777777" w:rsidR="00132289" w:rsidRPr="00132289" w:rsidRDefault="00132289" w:rsidP="00132289">
      <w:pPr>
        <w:numPr>
          <w:ilvl w:val="0"/>
          <w:numId w:val="2"/>
        </w:numPr>
        <w:tabs>
          <w:tab w:val="left" w:pos="5040"/>
        </w:tabs>
        <w:rPr>
          <w:rFonts w:ascii="Tahoma" w:hAnsi="Tahoma" w:cs="Tahoma"/>
          <w:sz w:val="20"/>
          <w:szCs w:val="20"/>
        </w:rPr>
      </w:pPr>
      <w:r w:rsidRPr="00132289">
        <w:rPr>
          <w:rFonts w:ascii="Tahoma" w:hAnsi="Tahoma" w:cs="Tahoma"/>
          <w:sz w:val="20"/>
          <w:szCs w:val="20"/>
        </w:rPr>
        <w:t>Assist in the development of long term estimating strategies &amp; help implement the plan(s) developed.  Communicate estimation ideas and accomplishments to the Operations Manager.</w:t>
      </w:r>
    </w:p>
    <w:p w14:paraId="13928183" w14:textId="77777777" w:rsidR="00132289" w:rsidRPr="00132289" w:rsidRDefault="00132289" w:rsidP="00132289">
      <w:pPr>
        <w:numPr>
          <w:ilvl w:val="0"/>
          <w:numId w:val="2"/>
        </w:numPr>
        <w:tabs>
          <w:tab w:val="left" w:pos="5040"/>
        </w:tabs>
        <w:rPr>
          <w:rFonts w:ascii="Tahoma" w:hAnsi="Tahoma" w:cs="Tahoma"/>
          <w:sz w:val="20"/>
          <w:szCs w:val="20"/>
        </w:rPr>
      </w:pPr>
      <w:r w:rsidRPr="00132289">
        <w:rPr>
          <w:rFonts w:ascii="Tahoma" w:hAnsi="Tahoma" w:cs="Tahoma"/>
          <w:sz w:val="20"/>
          <w:szCs w:val="20"/>
        </w:rPr>
        <w:t>Assist in the training of new department employees.</w:t>
      </w:r>
    </w:p>
    <w:p w14:paraId="767F3822" w14:textId="77777777" w:rsidR="00132289" w:rsidRPr="00132289" w:rsidRDefault="00132289" w:rsidP="00132289">
      <w:pPr>
        <w:numPr>
          <w:ilvl w:val="0"/>
          <w:numId w:val="2"/>
        </w:numPr>
        <w:tabs>
          <w:tab w:val="left" w:pos="5040"/>
        </w:tabs>
        <w:rPr>
          <w:rFonts w:ascii="Tahoma" w:hAnsi="Tahoma" w:cs="Tahoma"/>
          <w:sz w:val="20"/>
          <w:szCs w:val="20"/>
        </w:rPr>
      </w:pPr>
      <w:r w:rsidRPr="00132289">
        <w:rPr>
          <w:rFonts w:ascii="Tahoma" w:hAnsi="Tahoma" w:cs="Tahoma"/>
          <w:sz w:val="20"/>
          <w:szCs w:val="20"/>
        </w:rPr>
        <w:t>Follow operation standards and all department policies and company directives and assists with other projects and tasks as required by management.</w:t>
      </w:r>
    </w:p>
    <w:p w14:paraId="09995D60" w14:textId="77777777" w:rsidR="00132289" w:rsidRPr="00132289" w:rsidRDefault="00132289" w:rsidP="00132289">
      <w:pPr>
        <w:tabs>
          <w:tab w:val="left" w:pos="5040"/>
        </w:tabs>
        <w:ind w:left="360"/>
        <w:rPr>
          <w:rFonts w:ascii="Tahoma" w:hAnsi="Tahoma" w:cs="Tahoma"/>
          <w:b/>
          <w:color w:val="000000"/>
          <w:sz w:val="20"/>
          <w:szCs w:val="20"/>
        </w:rPr>
      </w:pPr>
    </w:p>
    <w:p w14:paraId="5B9FEA70" w14:textId="77777777" w:rsidR="00132289" w:rsidRPr="00132289" w:rsidRDefault="00132289" w:rsidP="00132289">
      <w:pPr>
        <w:tabs>
          <w:tab w:val="left" w:pos="5040"/>
        </w:tabs>
        <w:ind w:left="360"/>
        <w:rPr>
          <w:rFonts w:ascii="Tahoma" w:hAnsi="Tahoma" w:cs="Tahoma"/>
          <w:b/>
          <w:color w:val="000000"/>
          <w:sz w:val="20"/>
          <w:szCs w:val="20"/>
        </w:rPr>
      </w:pPr>
      <w:r w:rsidRPr="00132289">
        <w:rPr>
          <w:rFonts w:ascii="Tahoma" w:hAnsi="Tahoma" w:cs="Tahoma"/>
          <w:b/>
          <w:color w:val="000000"/>
          <w:sz w:val="20"/>
          <w:szCs w:val="20"/>
        </w:rPr>
        <w:t xml:space="preserve">KEY QUALIFICATIONS:  </w:t>
      </w:r>
    </w:p>
    <w:p w14:paraId="20F1BE3B" w14:textId="77777777" w:rsidR="00132289" w:rsidRPr="00132289" w:rsidRDefault="00132289" w:rsidP="00132289">
      <w:pPr>
        <w:tabs>
          <w:tab w:val="left" w:pos="5040"/>
        </w:tabs>
        <w:ind w:left="360"/>
        <w:rPr>
          <w:rFonts w:ascii="Tahoma" w:hAnsi="Tahoma" w:cs="Tahoma"/>
          <w:sz w:val="20"/>
          <w:szCs w:val="20"/>
        </w:rPr>
      </w:pPr>
    </w:p>
    <w:p w14:paraId="751B945A" w14:textId="77777777" w:rsidR="00132289" w:rsidRPr="00132289" w:rsidRDefault="00132289" w:rsidP="00132289">
      <w:pPr>
        <w:tabs>
          <w:tab w:val="left" w:pos="5040"/>
        </w:tabs>
        <w:ind w:left="360"/>
        <w:rPr>
          <w:rFonts w:ascii="Tahoma" w:hAnsi="Tahoma" w:cs="Tahoma"/>
          <w:sz w:val="20"/>
          <w:szCs w:val="20"/>
        </w:rPr>
      </w:pPr>
      <w:r w:rsidRPr="00132289">
        <w:rPr>
          <w:rFonts w:ascii="Tahoma" w:hAnsi="Tahoma" w:cs="Tahoma"/>
          <w:b/>
          <w:sz w:val="20"/>
          <w:szCs w:val="20"/>
        </w:rPr>
        <w:t>Knowledge:</w:t>
      </w:r>
      <w:r w:rsidRPr="00132289">
        <w:rPr>
          <w:rFonts w:ascii="Tahoma" w:hAnsi="Tahoma" w:cs="Tahoma"/>
          <w:sz w:val="20"/>
          <w:szCs w:val="20"/>
        </w:rPr>
        <w:t xml:space="preserve">  Clear understanding of the converting business.  Working knowledge of estimation processes.  Product knowledge and capabilities.</w:t>
      </w:r>
    </w:p>
    <w:p w14:paraId="3E17465E" w14:textId="77777777" w:rsidR="00132289" w:rsidRPr="00132289" w:rsidRDefault="00132289" w:rsidP="00132289">
      <w:pPr>
        <w:tabs>
          <w:tab w:val="left" w:pos="5040"/>
        </w:tabs>
        <w:ind w:left="360"/>
        <w:rPr>
          <w:rFonts w:ascii="Tahoma" w:hAnsi="Tahoma" w:cs="Tahoma"/>
          <w:sz w:val="20"/>
          <w:szCs w:val="20"/>
        </w:rPr>
      </w:pPr>
    </w:p>
    <w:p w14:paraId="1DF35FCA" w14:textId="77777777" w:rsidR="00132289" w:rsidRPr="00132289" w:rsidRDefault="00132289" w:rsidP="00132289">
      <w:pPr>
        <w:tabs>
          <w:tab w:val="left" w:pos="5040"/>
        </w:tabs>
        <w:ind w:left="360"/>
        <w:rPr>
          <w:rFonts w:ascii="Tahoma" w:hAnsi="Tahoma" w:cs="Tahoma"/>
          <w:sz w:val="20"/>
          <w:szCs w:val="20"/>
        </w:rPr>
      </w:pPr>
      <w:r w:rsidRPr="00132289">
        <w:rPr>
          <w:rFonts w:ascii="Tahoma" w:hAnsi="Tahoma" w:cs="Tahoma"/>
          <w:b/>
          <w:color w:val="000000"/>
          <w:sz w:val="20"/>
          <w:szCs w:val="20"/>
        </w:rPr>
        <w:t>Skills:</w:t>
      </w:r>
      <w:r w:rsidRPr="00132289">
        <w:rPr>
          <w:rFonts w:ascii="Tahoma" w:hAnsi="Tahoma" w:cs="Tahoma"/>
          <w:sz w:val="20"/>
          <w:szCs w:val="20"/>
        </w:rPr>
        <w:t xml:space="preserve">  Excellent mathematical aptitude required.  Good organizational and </w:t>
      </w:r>
      <w:proofErr w:type="gramStart"/>
      <w:r w:rsidRPr="00132289">
        <w:rPr>
          <w:rFonts w:ascii="Tahoma" w:hAnsi="Tahoma" w:cs="Tahoma"/>
          <w:sz w:val="20"/>
          <w:szCs w:val="20"/>
        </w:rPr>
        <w:t>problem solving</w:t>
      </w:r>
      <w:proofErr w:type="gramEnd"/>
      <w:r w:rsidRPr="00132289">
        <w:rPr>
          <w:rFonts w:ascii="Tahoma" w:hAnsi="Tahoma" w:cs="Tahoma"/>
          <w:sz w:val="20"/>
          <w:szCs w:val="20"/>
        </w:rPr>
        <w:t xml:space="preserve"> skills a must.  Should have a working competency with all office equipment.  Good interpersonal and communication skills required.  </w:t>
      </w:r>
    </w:p>
    <w:p w14:paraId="1CAE817B" w14:textId="77777777" w:rsidR="00132289" w:rsidRPr="00132289" w:rsidRDefault="00132289" w:rsidP="00132289">
      <w:pPr>
        <w:tabs>
          <w:tab w:val="left" w:pos="5040"/>
        </w:tabs>
        <w:ind w:left="360"/>
        <w:rPr>
          <w:rFonts w:ascii="Tahoma" w:hAnsi="Tahoma" w:cs="Tahoma"/>
          <w:sz w:val="20"/>
          <w:szCs w:val="20"/>
        </w:rPr>
      </w:pPr>
    </w:p>
    <w:p w14:paraId="6DAA0EE4" w14:textId="77777777" w:rsidR="00132289" w:rsidRPr="00132289" w:rsidRDefault="00132289" w:rsidP="00132289">
      <w:pPr>
        <w:tabs>
          <w:tab w:val="left" w:pos="5040"/>
        </w:tabs>
        <w:ind w:left="360"/>
        <w:rPr>
          <w:rFonts w:ascii="Tahoma" w:hAnsi="Tahoma" w:cs="Tahoma"/>
          <w:sz w:val="20"/>
          <w:szCs w:val="20"/>
        </w:rPr>
      </w:pPr>
      <w:r w:rsidRPr="00132289">
        <w:rPr>
          <w:rFonts w:ascii="Tahoma" w:hAnsi="Tahoma" w:cs="Tahoma"/>
          <w:b/>
          <w:sz w:val="20"/>
          <w:szCs w:val="20"/>
        </w:rPr>
        <w:t>Ability:</w:t>
      </w:r>
      <w:r w:rsidRPr="00132289">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Gain the confidence and trust of others.  Adapt to interruptions, changes, emergencies, repetition and pressure </w:t>
      </w:r>
      <w:r w:rsidRPr="00132289">
        <w:rPr>
          <w:rFonts w:ascii="Tahoma" w:hAnsi="Tahoma" w:cs="Tahoma"/>
          <w:sz w:val="20"/>
          <w:szCs w:val="20"/>
        </w:rPr>
        <w:lastRenderedPageBreak/>
        <w:t>without losing effectiveness and composure.  Quickly grasp new concepts, approaches or systems.  Employ resourcefulness when problem solving to meet customer needs.</w:t>
      </w:r>
    </w:p>
    <w:p w14:paraId="300A3E69" w14:textId="77777777" w:rsidR="00132289" w:rsidRPr="00132289" w:rsidRDefault="00132289" w:rsidP="00132289">
      <w:pPr>
        <w:tabs>
          <w:tab w:val="left" w:pos="5040"/>
        </w:tabs>
        <w:ind w:left="360"/>
        <w:rPr>
          <w:rFonts w:ascii="Tahoma" w:hAnsi="Tahoma" w:cs="Tahoma"/>
          <w:sz w:val="20"/>
          <w:szCs w:val="20"/>
        </w:rPr>
      </w:pPr>
    </w:p>
    <w:p w14:paraId="1409061C" w14:textId="77777777" w:rsidR="00132289" w:rsidRPr="00132289" w:rsidRDefault="00132289" w:rsidP="00132289">
      <w:pPr>
        <w:tabs>
          <w:tab w:val="left" w:pos="5040"/>
        </w:tabs>
        <w:ind w:left="360"/>
        <w:rPr>
          <w:rFonts w:ascii="Tahoma" w:hAnsi="Tahoma" w:cs="Tahoma"/>
          <w:sz w:val="20"/>
          <w:szCs w:val="20"/>
        </w:rPr>
      </w:pPr>
      <w:r w:rsidRPr="00132289">
        <w:rPr>
          <w:rFonts w:ascii="Tahoma" w:hAnsi="Tahoma" w:cs="Tahoma"/>
          <w:b/>
          <w:sz w:val="20"/>
          <w:szCs w:val="20"/>
        </w:rPr>
        <w:t>Education:</w:t>
      </w:r>
      <w:r w:rsidRPr="00132289">
        <w:rPr>
          <w:rFonts w:ascii="Tahoma" w:hAnsi="Tahoma" w:cs="Tahoma"/>
          <w:sz w:val="20"/>
          <w:szCs w:val="20"/>
        </w:rPr>
        <w:t xml:space="preserve">  High School diploma or equivalent.  Bachelor’s degree or course work related to general business, engineering or industry specific topics desired.</w:t>
      </w:r>
    </w:p>
    <w:p w14:paraId="393C09FC" w14:textId="77777777" w:rsidR="00132289" w:rsidRPr="00132289" w:rsidRDefault="00132289" w:rsidP="00132289">
      <w:pPr>
        <w:tabs>
          <w:tab w:val="left" w:pos="5040"/>
        </w:tabs>
        <w:ind w:left="360"/>
        <w:rPr>
          <w:rFonts w:ascii="Tahoma" w:hAnsi="Tahoma" w:cs="Tahoma"/>
          <w:sz w:val="20"/>
          <w:szCs w:val="20"/>
        </w:rPr>
      </w:pPr>
    </w:p>
    <w:p w14:paraId="4F57C9A9" w14:textId="77777777" w:rsidR="00132289" w:rsidRPr="00132289" w:rsidRDefault="00132289" w:rsidP="00132289">
      <w:pPr>
        <w:tabs>
          <w:tab w:val="left" w:pos="5040"/>
        </w:tabs>
        <w:ind w:left="360"/>
        <w:rPr>
          <w:rFonts w:ascii="Tahoma" w:hAnsi="Tahoma" w:cs="Tahoma"/>
          <w:sz w:val="20"/>
          <w:szCs w:val="20"/>
        </w:rPr>
      </w:pPr>
      <w:r w:rsidRPr="00132289">
        <w:rPr>
          <w:rFonts w:ascii="Tahoma" w:hAnsi="Tahoma" w:cs="Tahoma"/>
          <w:b/>
          <w:sz w:val="20"/>
          <w:szCs w:val="20"/>
        </w:rPr>
        <w:t>Experience:</w:t>
      </w:r>
      <w:r w:rsidRPr="00132289">
        <w:rPr>
          <w:rFonts w:ascii="Tahoma" w:hAnsi="Tahoma" w:cs="Tahoma"/>
          <w:sz w:val="20"/>
          <w:szCs w:val="20"/>
        </w:rPr>
        <w:t xml:space="preserve">  Converting knowledge or previous experience at Budnick Converting a plus, but not required.</w:t>
      </w:r>
    </w:p>
    <w:p w14:paraId="75E02C50" w14:textId="77777777" w:rsidR="00132289" w:rsidRDefault="00132289" w:rsidP="00132289">
      <w:pPr>
        <w:tabs>
          <w:tab w:val="left" w:pos="5040"/>
        </w:tabs>
        <w:ind w:left="360"/>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78B7696B" w14:textId="337DB0F6" w:rsidR="00817849" w:rsidRDefault="00817849" w:rsidP="007467EF">
      <w:pPr>
        <w:pStyle w:val="NoSpacing"/>
        <w:rPr>
          <w:rFonts w:ascii="Tahoma" w:hAnsi="Tahoma" w:cs="Tahoma"/>
          <w:sz w:val="20"/>
          <w:szCs w:val="20"/>
        </w:rPr>
      </w:pPr>
    </w:p>
    <w:p w14:paraId="758CDB81" w14:textId="77777777"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paid vacation, holidays, $25,000 of life insurance and short term and </w:t>
      </w:r>
      <w:proofErr w:type="gramStart"/>
      <w:r>
        <w:rPr>
          <w:rFonts w:ascii="Tahoma" w:hAnsi="Tahoma" w:cs="Tahoma"/>
          <w:sz w:val="20"/>
          <w:szCs w:val="20"/>
        </w:rPr>
        <w:t>long term</w:t>
      </w:r>
      <w:proofErr w:type="gramEnd"/>
      <w:r>
        <w:rPr>
          <w:rFonts w:ascii="Tahoma" w:hAnsi="Tahoma" w:cs="Tahoma"/>
          <w:sz w:val="20"/>
          <w:szCs w:val="20"/>
        </w:rPr>
        <w:t xml:space="preserve"> disability benefit.  We also offer medical,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7777777"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Or apply in person at Budnick Converting, Inc., 200 Admiral Weinel, Columbia, IL  62236.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87DBE"/>
    <w:rsid w:val="000F4BD7"/>
    <w:rsid w:val="00132289"/>
    <w:rsid w:val="001A219E"/>
    <w:rsid w:val="001B7B91"/>
    <w:rsid w:val="001F6E6D"/>
    <w:rsid w:val="00240BDA"/>
    <w:rsid w:val="0032658C"/>
    <w:rsid w:val="003425B8"/>
    <w:rsid w:val="003453F9"/>
    <w:rsid w:val="003621BF"/>
    <w:rsid w:val="003B525A"/>
    <w:rsid w:val="00436DA8"/>
    <w:rsid w:val="00456461"/>
    <w:rsid w:val="00471D3C"/>
    <w:rsid w:val="00580AB6"/>
    <w:rsid w:val="005A0EEF"/>
    <w:rsid w:val="005B5671"/>
    <w:rsid w:val="00630A01"/>
    <w:rsid w:val="006F540E"/>
    <w:rsid w:val="007467EF"/>
    <w:rsid w:val="007501E4"/>
    <w:rsid w:val="00781F37"/>
    <w:rsid w:val="00817849"/>
    <w:rsid w:val="008714D9"/>
    <w:rsid w:val="00876B0F"/>
    <w:rsid w:val="008C7B28"/>
    <w:rsid w:val="008D1384"/>
    <w:rsid w:val="008E1C16"/>
    <w:rsid w:val="008F3855"/>
    <w:rsid w:val="00975112"/>
    <w:rsid w:val="009873E7"/>
    <w:rsid w:val="00A26512"/>
    <w:rsid w:val="00A42EB6"/>
    <w:rsid w:val="00AD745B"/>
    <w:rsid w:val="00AF00C5"/>
    <w:rsid w:val="00AF433D"/>
    <w:rsid w:val="00B317D4"/>
    <w:rsid w:val="00BA6D06"/>
    <w:rsid w:val="00BD7906"/>
    <w:rsid w:val="00BE69FC"/>
    <w:rsid w:val="00C436E5"/>
    <w:rsid w:val="00D52B8D"/>
    <w:rsid w:val="00D67717"/>
    <w:rsid w:val="00D72144"/>
    <w:rsid w:val="00D95516"/>
    <w:rsid w:val="00DD35B1"/>
    <w:rsid w:val="00E23ECC"/>
    <w:rsid w:val="00E7764F"/>
    <w:rsid w:val="00E93D16"/>
    <w:rsid w:val="00E96D13"/>
    <w:rsid w:val="00F47D5C"/>
    <w:rsid w:val="00F53FE8"/>
    <w:rsid w:val="00F6408B"/>
    <w:rsid w:val="00F70582"/>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697</Words>
  <Characters>3977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2015-05-01T22:32:00Z</cp:lastPrinted>
  <dcterms:created xsi:type="dcterms:W3CDTF">2020-01-23T19:05:00Z</dcterms:created>
  <dcterms:modified xsi:type="dcterms:W3CDTF">2020-01-23T19:05:00Z</dcterms:modified>
</cp:coreProperties>
</file>