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3ECC" w:rsidRDefault="00E23ECC" w:rsidP="00E23ECC">
      <w:pPr>
        <w:tabs>
          <w:tab w:val="left" w:pos="5040"/>
        </w:tabs>
        <w:rPr>
          <w:b/>
        </w:rPr>
      </w:pPr>
    </w:p>
    <w:p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rsidR="00EE4D94" w:rsidRDefault="00EE4D94" w:rsidP="00E23ECC">
      <w:pPr>
        <w:tabs>
          <w:tab w:val="left" w:pos="7920"/>
        </w:tabs>
        <w:rPr>
          <w:b/>
          <w:sz w:val="28"/>
          <w:szCs w:val="28"/>
        </w:rPr>
      </w:pPr>
    </w:p>
    <w:p w:rsidR="00E23ECC" w:rsidRPr="00CA1C78" w:rsidRDefault="00E23ECC" w:rsidP="00E23ECC">
      <w:pPr>
        <w:tabs>
          <w:tab w:val="left" w:pos="7200"/>
        </w:tabs>
        <w:rPr>
          <w:b/>
          <w:sz w:val="22"/>
          <w:szCs w:val="22"/>
        </w:rPr>
      </w:pPr>
    </w:p>
    <w:p w:rsidR="00E23ECC" w:rsidRPr="00EA43DD" w:rsidRDefault="00E23ECC" w:rsidP="00E23ECC">
      <w:pPr>
        <w:tabs>
          <w:tab w:val="left" w:pos="7200"/>
        </w:tabs>
        <w:jc w:val="center"/>
        <w:rPr>
          <w:rFonts w:ascii="Tahoma" w:hAnsi="Tahoma" w:cs="Tahoma"/>
          <w:b/>
        </w:rPr>
      </w:pPr>
      <w:r w:rsidRPr="00EA43DD">
        <w:rPr>
          <w:rFonts w:ascii="Tahoma" w:hAnsi="Tahoma" w:cs="Tahoma"/>
          <w:b/>
        </w:rPr>
        <w:t>*Job Posting*</w:t>
      </w:r>
    </w:p>
    <w:p w:rsidR="00EE4D94" w:rsidRDefault="00AD6AE3" w:rsidP="00EE4D94">
      <w:pPr>
        <w:tabs>
          <w:tab w:val="left" w:pos="7920"/>
        </w:tabs>
        <w:jc w:val="right"/>
        <w:rPr>
          <w:rFonts w:ascii="Tahoma" w:hAnsi="Tahoma" w:cs="Tahoma"/>
          <w:b/>
          <w:sz w:val="20"/>
          <w:szCs w:val="20"/>
        </w:rPr>
      </w:pPr>
      <w:r>
        <w:rPr>
          <w:rFonts w:ascii="Tahoma" w:hAnsi="Tahoma" w:cs="Tahoma"/>
          <w:b/>
          <w:sz w:val="20"/>
          <w:szCs w:val="20"/>
        </w:rPr>
        <w:t>01/03/2018</w:t>
      </w:r>
    </w:p>
    <w:p w:rsidR="00D929D2" w:rsidRDefault="00D929D2" w:rsidP="00EE4D94">
      <w:pPr>
        <w:tabs>
          <w:tab w:val="left" w:pos="7920"/>
        </w:tabs>
        <w:jc w:val="right"/>
        <w:rPr>
          <w:rFonts w:ascii="Tahoma" w:hAnsi="Tahoma" w:cs="Tahoma"/>
          <w:b/>
          <w:sz w:val="20"/>
          <w:szCs w:val="20"/>
        </w:rPr>
      </w:pPr>
    </w:p>
    <w:p w:rsidR="00D929D2" w:rsidRPr="00D929D2" w:rsidRDefault="00AD6AE3" w:rsidP="00D929D2">
      <w:pPr>
        <w:tabs>
          <w:tab w:val="left" w:pos="7920"/>
        </w:tabs>
        <w:rPr>
          <w:rFonts w:ascii="Tahoma" w:hAnsi="Tahoma" w:cs="Tahoma"/>
          <w:b/>
          <w:sz w:val="32"/>
          <w:szCs w:val="32"/>
        </w:rPr>
      </w:pPr>
      <w:r>
        <w:rPr>
          <w:rFonts w:ascii="Tahoma" w:hAnsi="Tahoma" w:cs="Tahoma"/>
          <w:b/>
          <w:sz w:val="32"/>
          <w:szCs w:val="32"/>
        </w:rPr>
        <w:t>MATERIAL HANDLER</w:t>
      </w:r>
      <w:r w:rsidR="00D929D2" w:rsidRPr="00D929D2">
        <w:rPr>
          <w:rFonts w:ascii="Tahoma" w:hAnsi="Tahoma" w:cs="Tahoma"/>
          <w:b/>
          <w:sz w:val="32"/>
          <w:szCs w:val="32"/>
        </w:rPr>
        <w:t xml:space="preserve"> </w:t>
      </w:r>
    </w:p>
    <w:p w:rsidR="00E94FC9" w:rsidRDefault="00E94FC9" w:rsidP="00E94FC9">
      <w:pPr>
        <w:tabs>
          <w:tab w:val="left" w:pos="4500"/>
        </w:tabs>
        <w:rPr>
          <w:rFonts w:ascii="Tahoma" w:hAnsi="Tahoma" w:cs="Tahoma"/>
          <w:sz w:val="28"/>
          <w:szCs w:val="28"/>
        </w:rPr>
      </w:pPr>
    </w:p>
    <w:p w:rsidR="00D929D2" w:rsidRPr="00D020A2" w:rsidRDefault="00D929D2" w:rsidP="00D929D2">
      <w:pPr>
        <w:rPr>
          <w:rFonts w:ascii="Tahoma" w:eastAsia="Calibri" w:hAnsi="Tahoma" w:cs="Tahoma"/>
          <w:sz w:val="20"/>
          <w:szCs w:val="20"/>
        </w:rPr>
      </w:pPr>
      <w:proofErr w:type="spellStart"/>
      <w:r w:rsidRPr="00D020A2">
        <w:rPr>
          <w:rFonts w:ascii="Tahoma" w:eastAsia="Calibri" w:hAnsi="Tahoma" w:cs="Tahoma"/>
          <w:sz w:val="20"/>
          <w:szCs w:val="20"/>
        </w:rPr>
        <w:t>Budnick</w:t>
      </w:r>
      <w:proofErr w:type="spellEnd"/>
      <w:r w:rsidRPr="00D020A2">
        <w:rPr>
          <w:rFonts w:ascii="Tahoma" w:eastAsia="Calibri" w:hAnsi="Tahoma" w:cs="Tahoma"/>
          <w:sz w:val="20"/>
          <w:szCs w:val="20"/>
        </w:rPr>
        <w:t xml:space="preserve"> Converting, Inc., headquartered in Columbia, IL (in the St. Louis, MO metropolitan area), is a privately held and </w:t>
      </w:r>
      <w:hyperlink r:id="rId6" w:history="1">
        <w:r w:rsidRPr="00D020A2">
          <w:rPr>
            <w:rFonts w:ascii="Tahoma" w:eastAsia="Calibri" w:hAnsi="Tahoma" w:cs="Tahoma"/>
            <w:sz w:val="20"/>
            <w:szCs w:val="20"/>
          </w:rPr>
          <w:t>female owned corporation</w:t>
        </w:r>
      </w:hyperlink>
      <w:r w:rsidRPr="00D020A2">
        <w:rPr>
          <w:rFonts w:ascii="Tahoma" w:eastAsia="Calibri" w:hAnsi="Tahoma" w:cs="Tahoma"/>
          <w:sz w:val="20"/>
          <w:szCs w:val="20"/>
        </w:rPr>
        <w:t xml:space="preserve">. </w:t>
      </w:r>
      <w:proofErr w:type="spellStart"/>
      <w:r w:rsidRPr="00D020A2">
        <w:rPr>
          <w:rFonts w:ascii="Tahoma" w:eastAsia="Calibri" w:hAnsi="Tahoma" w:cs="Tahoma"/>
          <w:sz w:val="20"/>
          <w:szCs w:val="20"/>
        </w:rPr>
        <w:t>Budnick’s</w:t>
      </w:r>
      <w:proofErr w:type="spellEnd"/>
      <w:r w:rsidRPr="00D020A2">
        <w:rPr>
          <w:rFonts w:ascii="Tahoma" w:eastAsia="Calibri" w:hAnsi="Tahoma" w:cs="Tahoma"/>
          <w:sz w:val="20"/>
          <w:szCs w:val="20"/>
        </w:rPr>
        <w:t xml:space="preserve"> primary focus is specialty converting of adhesive coated tapes and foams.  </w:t>
      </w:r>
      <w:proofErr w:type="spellStart"/>
      <w:r w:rsidRPr="00D020A2">
        <w:rPr>
          <w:rFonts w:ascii="Tahoma" w:eastAsia="Calibri" w:hAnsi="Tahoma" w:cs="Tahoma"/>
          <w:sz w:val="20"/>
          <w:szCs w:val="20"/>
        </w:rPr>
        <w:t>Budnick</w:t>
      </w:r>
      <w:proofErr w:type="spellEnd"/>
      <w:r w:rsidRPr="00D020A2">
        <w:rPr>
          <w:rFonts w:ascii="Tahoma" w:eastAsia="Calibri" w:hAnsi="Tahoma" w:cs="Tahoma"/>
          <w:sz w:val="20"/>
          <w:szCs w:val="20"/>
        </w:rPr>
        <w:t xml:space="preserve"> remains on the leading edge of adhesive tape converting technology; currently utilizing 50 cutting, slitting, laminating, printing and spooling machines to convert materials into labor saving customized parts.  For more information on </w:t>
      </w:r>
      <w:proofErr w:type="spellStart"/>
      <w:r w:rsidRPr="00D020A2">
        <w:rPr>
          <w:rFonts w:ascii="Tahoma" w:eastAsia="Calibri" w:hAnsi="Tahoma" w:cs="Tahoma"/>
          <w:sz w:val="20"/>
          <w:szCs w:val="20"/>
        </w:rPr>
        <w:t>Budnick</w:t>
      </w:r>
      <w:proofErr w:type="spellEnd"/>
      <w:r w:rsidRPr="00D020A2">
        <w:rPr>
          <w:rFonts w:ascii="Tahoma" w:eastAsia="Calibri" w:hAnsi="Tahoma" w:cs="Tahoma"/>
          <w:sz w:val="20"/>
          <w:szCs w:val="20"/>
        </w:rPr>
        <w:t xml:space="preserve">, please visit our website at </w:t>
      </w:r>
      <w:hyperlink r:id="rId7" w:history="1">
        <w:r w:rsidRPr="00D020A2">
          <w:rPr>
            <w:rFonts w:ascii="Tahoma" w:eastAsia="Calibri" w:hAnsi="Tahoma" w:cs="Tahoma"/>
            <w:color w:val="003366"/>
            <w:sz w:val="20"/>
            <w:szCs w:val="20"/>
          </w:rPr>
          <w:t>www.budnick.com</w:t>
        </w:r>
      </w:hyperlink>
      <w:r w:rsidRPr="00D020A2">
        <w:rPr>
          <w:rFonts w:ascii="Tahoma" w:eastAsia="Calibri" w:hAnsi="Tahoma" w:cs="Tahoma"/>
          <w:sz w:val="20"/>
          <w:szCs w:val="20"/>
        </w:rPr>
        <w:t>.</w:t>
      </w:r>
    </w:p>
    <w:p w:rsidR="00AD6AE3" w:rsidRPr="00AD6AE3" w:rsidRDefault="00AD6AE3" w:rsidP="00AD6AE3">
      <w:pPr>
        <w:tabs>
          <w:tab w:val="left" w:pos="5040"/>
        </w:tabs>
        <w:rPr>
          <w:rFonts w:ascii="Tahoma" w:hAnsi="Tahoma" w:cs="Tahoma"/>
          <w:b/>
          <w:sz w:val="20"/>
          <w:szCs w:val="20"/>
        </w:rPr>
      </w:pPr>
    </w:p>
    <w:p w:rsidR="00AD6AE3" w:rsidRPr="00AD6AE3" w:rsidRDefault="00AD6AE3" w:rsidP="00AD6AE3">
      <w:pPr>
        <w:tabs>
          <w:tab w:val="left" w:pos="5040"/>
        </w:tabs>
        <w:rPr>
          <w:rFonts w:ascii="Tahoma" w:hAnsi="Tahoma" w:cs="Tahoma"/>
          <w:sz w:val="20"/>
          <w:szCs w:val="20"/>
        </w:rPr>
      </w:pPr>
      <w:r w:rsidRPr="00AD6AE3">
        <w:rPr>
          <w:rFonts w:ascii="Tahoma" w:hAnsi="Tahoma" w:cs="Tahoma"/>
          <w:b/>
          <w:sz w:val="20"/>
          <w:szCs w:val="20"/>
        </w:rPr>
        <w:t xml:space="preserve">POSITION PURPOSE:  </w:t>
      </w:r>
      <w:r w:rsidRPr="00AD6AE3">
        <w:rPr>
          <w:rFonts w:ascii="Tahoma" w:hAnsi="Tahoma" w:cs="Tahoma"/>
          <w:sz w:val="20"/>
          <w:szCs w:val="20"/>
        </w:rPr>
        <w:t xml:space="preserve">Stage product and supplies for production department to help reduce machine down time.  Deliver finished product to warehouse in appropriate manner to ensure timely shipment of product.  Maintain accurate inventory levels in the computer system by issuing and returning material to their proper bin locations.  </w:t>
      </w:r>
    </w:p>
    <w:p w:rsidR="00AD6AE3" w:rsidRPr="00AD6AE3" w:rsidRDefault="00AD6AE3" w:rsidP="00AD6AE3">
      <w:pPr>
        <w:tabs>
          <w:tab w:val="left" w:pos="5040"/>
        </w:tabs>
        <w:rPr>
          <w:rFonts w:ascii="Tahoma" w:hAnsi="Tahoma" w:cs="Tahoma"/>
          <w:sz w:val="20"/>
          <w:szCs w:val="20"/>
        </w:rPr>
      </w:pPr>
      <w:r w:rsidRPr="00AD6AE3">
        <w:rPr>
          <w:rFonts w:ascii="Tahoma" w:hAnsi="Tahoma" w:cs="Tahoma"/>
          <w:sz w:val="20"/>
          <w:szCs w:val="20"/>
        </w:rPr>
        <w:t xml:space="preserve"> </w:t>
      </w:r>
    </w:p>
    <w:p w:rsidR="00AD6AE3" w:rsidRPr="00AD6AE3" w:rsidRDefault="00AD6AE3" w:rsidP="00AD6AE3">
      <w:pPr>
        <w:tabs>
          <w:tab w:val="left" w:pos="5040"/>
        </w:tabs>
        <w:rPr>
          <w:rFonts w:ascii="Tahoma" w:hAnsi="Tahoma" w:cs="Tahoma"/>
          <w:sz w:val="20"/>
          <w:szCs w:val="20"/>
        </w:rPr>
      </w:pPr>
      <w:r w:rsidRPr="00AD6AE3">
        <w:rPr>
          <w:rFonts w:ascii="Tahoma" w:hAnsi="Tahoma" w:cs="Tahoma"/>
          <w:b/>
          <w:sz w:val="20"/>
          <w:szCs w:val="20"/>
        </w:rPr>
        <w:t>QUANTITATIVE DATA:</w:t>
      </w:r>
      <w:r w:rsidRPr="00AD6AE3">
        <w:rPr>
          <w:rFonts w:ascii="Tahoma" w:hAnsi="Tahoma" w:cs="Tahoma"/>
          <w:sz w:val="20"/>
          <w:szCs w:val="20"/>
        </w:rPr>
        <w:t xml:space="preserve">  Continuous lifting, moving, standing, and handling of production materials and equipment.  Must have the capability of </w:t>
      </w:r>
      <w:proofErr w:type="gramStart"/>
      <w:r w:rsidRPr="00AD6AE3">
        <w:rPr>
          <w:rFonts w:ascii="Tahoma" w:hAnsi="Tahoma" w:cs="Tahoma"/>
          <w:sz w:val="20"/>
          <w:szCs w:val="20"/>
        </w:rPr>
        <w:t>lifting up</w:t>
      </w:r>
      <w:proofErr w:type="gramEnd"/>
      <w:r w:rsidRPr="00AD6AE3">
        <w:rPr>
          <w:rFonts w:ascii="Tahoma" w:hAnsi="Tahoma" w:cs="Tahoma"/>
          <w:sz w:val="20"/>
          <w:szCs w:val="20"/>
        </w:rPr>
        <w:t xml:space="preserve"> to 55 lbs. intermittently throughout the shift.  Physical ability to do work requiring frequent stooping and bending. Sufficient vision acuity (corrected) to read instructions, operate machines, and visually inspect parts/labels produced.  Ability to drive a fork lift truck and use a pallet jack. </w:t>
      </w:r>
    </w:p>
    <w:p w:rsidR="00AD6AE3" w:rsidRPr="00AD6AE3" w:rsidRDefault="00AD6AE3" w:rsidP="00AD6AE3">
      <w:pPr>
        <w:tabs>
          <w:tab w:val="left" w:pos="5040"/>
        </w:tabs>
        <w:rPr>
          <w:rFonts w:ascii="Tahoma" w:hAnsi="Tahoma" w:cs="Tahoma"/>
          <w:sz w:val="20"/>
          <w:szCs w:val="20"/>
        </w:rPr>
      </w:pPr>
    </w:p>
    <w:p w:rsidR="00AD6AE3" w:rsidRPr="00AD6AE3" w:rsidRDefault="00AD6AE3" w:rsidP="00AD6AE3">
      <w:pPr>
        <w:jc w:val="both"/>
        <w:rPr>
          <w:rFonts w:ascii="Tahoma" w:hAnsi="Tahoma" w:cs="Tahoma"/>
          <w:b/>
          <w:sz w:val="20"/>
          <w:szCs w:val="20"/>
        </w:rPr>
      </w:pPr>
      <w:r w:rsidRPr="00AD6AE3">
        <w:rPr>
          <w:rFonts w:ascii="Tahoma" w:hAnsi="Tahoma" w:cs="Tahoma"/>
          <w:b/>
          <w:sz w:val="20"/>
          <w:szCs w:val="20"/>
        </w:rPr>
        <w:t>ESSENTIAL FUNCTIONS:</w:t>
      </w:r>
    </w:p>
    <w:p w:rsidR="00AD6AE3" w:rsidRPr="00AD6AE3" w:rsidRDefault="00AD6AE3" w:rsidP="00AD6AE3">
      <w:pPr>
        <w:numPr>
          <w:ilvl w:val="0"/>
          <w:numId w:val="1"/>
        </w:numPr>
        <w:jc w:val="both"/>
        <w:rPr>
          <w:rFonts w:ascii="Tahoma" w:hAnsi="Tahoma" w:cs="Tahoma"/>
          <w:sz w:val="20"/>
          <w:szCs w:val="20"/>
        </w:rPr>
      </w:pPr>
      <w:r w:rsidRPr="00AD6AE3">
        <w:rPr>
          <w:rFonts w:ascii="Tahoma" w:hAnsi="Tahoma" w:cs="Tahoma"/>
          <w:sz w:val="20"/>
          <w:szCs w:val="20"/>
        </w:rPr>
        <w:t>Pull material, material certifications &amp; boxes and cut cores as indicated on the job list and/or job traveler or work instructions; staging all material in a floor bin location, close to the production operator.  Using a pallet jack or forklift truck as needed.</w:t>
      </w:r>
    </w:p>
    <w:p w:rsidR="00AD6AE3" w:rsidRPr="00AD6AE3" w:rsidRDefault="00AD6AE3" w:rsidP="00AD6AE3">
      <w:pPr>
        <w:numPr>
          <w:ilvl w:val="0"/>
          <w:numId w:val="1"/>
        </w:numPr>
        <w:jc w:val="both"/>
        <w:rPr>
          <w:rFonts w:ascii="Tahoma" w:hAnsi="Tahoma" w:cs="Tahoma"/>
          <w:sz w:val="20"/>
          <w:szCs w:val="20"/>
        </w:rPr>
      </w:pPr>
      <w:r w:rsidRPr="00AD6AE3">
        <w:rPr>
          <w:rFonts w:ascii="Tahoma" w:hAnsi="Tahoma" w:cs="Tahoma"/>
          <w:sz w:val="20"/>
          <w:szCs w:val="20"/>
        </w:rPr>
        <w:t>Utilize company’s computer software to perform essential functions (</w:t>
      </w:r>
      <w:proofErr w:type="spellStart"/>
      <w:r w:rsidRPr="00AD6AE3">
        <w:rPr>
          <w:rFonts w:ascii="Tahoma" w:hAnsi="Tahoma" w:cs="Tahoma"/>
          <w:sz w:val="20"/>
          <w:szCs w:val="20"/>
        </w:rPr>
        <w:t>ie</w:t>
      </w:r>
      <w:proofErr w:type="spellEnd"/>
      <w:r w:rsidRPr="00AD6AE3">
        <w:rPr>
          <w:rFonts w:ascii="Tahoma" w:hAnsi="Tahoma" w:cs="Tahoma"/>
          <w:sz w:val="20"/>
          <w:szCs w:val="20"/>
        </w:rPr>
        <w:t>: finding location of material, moving material, receiving material, etc.) to maintain accurate inventory levels; documenting movements on travelers or work instructions as needed.</w:t>
      </w:r>
    </w:p>
    <w:p w:rsidR="00AD6AE3" w:rsidRPr="00AD6AE3" w:rsidRDefault="00AD6AE3" w:rsidP="00AD6AE3">
      <w:pPr>
        <w:numPr>
          <w:ilvl w:val="0"/>
          <w:numId w:val="1"/>
        </w:numPr>
        <w:jc w:val="both"/>
        <w:rPr>
          <w:rFonts w:ascii="Tahoma" w:hAnsi="Tahoma" w:cs="Tahoma"/>
          <w:sz w:val="20"/>
          <w:szCs w:val="20"/>
        </w:rPr>
      </w:pPr>
      <w:r w:rsidRPr="00AD6AE3">
        <w:rPr>
          <w:rFonts w:ascii="Tahoma" w:hAnsi="Tahoma" w:cs="Tahoma"/>
          <w:sz w:val="20"/>
          <w:szCs w:val="20"/>
        </w:rPr>
        <w:t>Physically combine materials in bins, consolidating as needed to reduce the duplication in various bins.  Clean and organize bins.  Using a pallet jack or forklift truck as needed.</w:t>
      </w:r>
    </w:p>
    <w:p w:rsidR="00AD6AE3" w:rsidRPr="00AD6AE3" w:rsidRDefault="00AD6AE3" w:rsidP="00AD6AE3">
      <w:pPr>
        <w:numPr>
          <w:ilvl w:val="0"/>
          <w:numId w:val="1"/>
        </w:numPr>
        <w:jc w:val="both"/>
        <w:rPr>
          <w:rFonts w:ascii="Tahoma" w:hAnsi="Tahoma" w:cs="Tahoma"/>
          <w:sz w:val="20"/>
          <w:szCs w:val="20"/>
        </w:rPr>
      </w:pPr>
      <w:r w:rsidRPr="00AD6AE3">
        <w:rPr>
          <w:rFonts w:ascii="Tahoma" w:hAnsi="Tahoma" w:cs="Tahoma"/>
          <w:sz w:val="20"/>
          <w:szCs w:val="20"/>
        </w:rPr>
        <w:t xml:space="preserve">Move completed jobs to the warehouse area for shipping, ensuring that customer ship dates are met.  </w:t>
      </w:r>
    </w:p>
    <w:p w:rsidR="00AD6AE3" w:rsidRPr="00AD6AE3" w:rsidRDefault="00AD6AE3" w:rsidP="00AD6AE3">
      <w:pPr>
        <w:numPr>
          <w:ilvl w:val="0"/>
          <w:numId w:val="1"/>
        </w:numPr>
        <w:jc w:val="both"/>
        <w:rPr>
          <w:rFonts w:ascii="Tahoma" w:hAnsi="Tahoma" w:cs="Tahoma"/>
          <w:sz w:val="20"/>
          <w:szCs w:val="20"/>
        </w:rPr>
      </w:pPr>
      <w:r w:rsidRPr="00AD6AE3">
        <w:rPr>
          <w:rFonts w:ascii="Tahoma" w:hAnsi="Tahoma" w:cs="Tahoma"/>
          <w:sz w:val="20"/>
          <w:szCs w:val="20"/>
        </w:rPr>
        <w:t>Work as a team with production team leaders &amp; machine operators to ensure that customer’s orders are completed in a timely and accurate manor.</w:t>
      </w:r>
    </w:p>
    <w:p w:rsidR="00AD6AE3" w:rsidRPr="00AD6AE3" w:rsidRDefault="00AD6AE3" w:rsidP="00AD6AE3">
      <w:pPr>
        <w:numPr>
          <w:ilvl w:val="0"/>
          <w:numId w:val="1"/>
        </w:numPr>
        <w:jc w:val="both"/>
        <w:rPr>
          <w:rFonts w:ascii="Tahoma" w:hAnsi="Tahoma" w:cs="Tahoma"/>
          <w:sz w:val="20"/>
          <w:szCs w:val="20"/>
        </w:rPr>
      </w:pPr>
      <w:r w:rsidRPr="00AD6AE3">
        <w:rPr>
          <w:rFonts w:ascii="Tahoma" w:hAnsi="Tahoma" w:cs="Tahoma"/>
          <w:sz w:val="20"/>
          <w:szCs w:val="20"/>
        </w:rPr>
        <w:t xml:space="preserve">Clean department machines and work area </w:t>
      </w:r>
      <w:proofErr w:type="gramStart"/>
      <w:r w:rsidRPr="00AD6AE3">
        <w:rPr>
          <w:rFonts w:ascii="Tahoma" w:hAnsi="Tahoma" w:cs="Tahoma"/>
          <w:sz w:val="20"/>
          <w:szCs w:val="20"/>
        </w:rPr>
        <w:t>on a daily basis</w:t>
      </w:r>
      <w:proofErr w:type="gramEnd"/>
      <w:r w:rsidRPr="00AD6AE3">
        <w:rPr>
          <w:rFonts w:ascii="Tahoma" w:hAnsi="Tahoma" w:cs="Tahoma"/>
          <w:sz w:val="20"/>
          <w:szCs w:val="20"/>
        </w:rPr>
        <w:t>.  Work as a team to ensure entire production area is clean and clutter free.</w:t>
      </w:r>
    </w:p>
    <w:p w:rsidR="00AD6AE3" w:rsidRPr="00AD6AE3" w:rsidRDefault="00AD6AE3" w:rsidP="00AD6AE3">
      <w:pPr>
        <w:numPr>
          <w:ilvl w:val="0"/>
          <w:numId w:val="1"/>
        </w:numPr>
        <w:jc w:val="both"/>
        <w:rPr>
          <w:rFonts w:ascii="Tahoma" w:hAnsi="Tahoma" w:cs="Tahoma"/>
          <w:sz w:val="20"/>
          <w:szCs w:val="20"/>
        </w:rPr>
      </w:pPr>
      <w:r w:rsidRPr="00AD6AE3">
        <w:rPr>
          <w:rFonts w:ascii="Tahoma" w:hAnsi="Tahoma" w:cs="Tahoma"/>
          <w:sz w:val="20"/>
          <w:szCs w:val="20"/>
        </w:rPr>
        <w:t xml:space="preserve">Perform duties safely and </w:t>
      </w:r>
      <w:smartTag w:uri="urn:schemas-microsoft-com:office:smarttags" w:element="PersonName">
        <w:r w:rsidRPr="00AD6AE3">
          <w:rPr>
            <w:rFonts w:ascii="Tahoma" w:hAnsi="Tahoma" w:cs="Tahoma"/>
            <w:sz w:val="20"/>
            <w:szCs w:val="20"/>
          </w:rPr>
          <w:t>maint</w:t>
        </w:r>
      </w:smartTag>
      <w:r w:rsidRPr="00AD6AE3">
        <w:rPr>
          <w:rFonts w:ascii="Tahoma" w:hAnsi="Tahoma" w:cs="Tahoma"/>
          <w:sz w:val="20"/>
          <w:szCs w:val="20"/>
        </w:rPr>
        <w:t xml:space="preserve">ain </w:t>
      </w:r>
      <w:proofErr w:type="gramStart"/>
      <w:r w:rsidRPr="00AD6AE3">
        <w:rPr>
          <w:rFonts w:ascii="Tahoma" w:hAnsi="Tahoma" w:cs="Tahoma"/>
          <w:sz w:val="20"/>
          <w:szCs w:val="20"/>
        </w:rPr>
        <w:t>a high level</w:t>
      </w:r>
      <w:proofErr w:type="gramEnd"/>
      <w:r w:rsidRPr="00AD6AE3">
        <w:rPr>
          <w:rFonts w:ascii="Tahoma" w:hAnsi="Tahoma" w:cs="Tahoma"/>
          <w:sz w:val="20"/>
          <w:szCs w:val="20"/>
        </w:rPr>
        <w:t xml:space="preserve"> of safety awareness.  Follow operation standards and all department policies and company directives.</w:t>
      </w:r>
    </w:p>
    <w:p w:rsidR="00AD6AE3" w:rsidRDefault="00AD6AE3" w:rsidP="00AD6AE3">
      <w:pPr>
        <w:jc w:val="both"/>
        <w:rPr>
          <w:rFonts w:ascii="Tahoma" w:hAnsi="Tahoma" w:cs="Tahoma"/>
          <w:sz w:val="20"/>
          <w:szCs w:val="20"/>
        </w:rPr>
      </w:pPr>
    </w:p>
    <w:p w:rsidR="00AD6AE3" w:rsidRPr="00AD6AE3" w:rsidRDefault="00AD6AE3" w:rsidP="00AD6AE3">
      <w:pPr>
        <w:jc w:val="both"/>
        <w:rPr>
          <w:rFonts w:ascii="Tahoma" w:hAnsi="Tahoma" w:cs="Tahoma"/>
          <w:b/>
          <w:sz w:val="20"/>
          <w:szCs w:val="20"/>
        </w:rPr>
      </w:pPr>
      <w:r w:rsidRPr="00AD6AE3">
        <w:rPr>
          <w:rFonts w:ascii="Tahoma" w:hAnsi="Tahoma" w:cs="Tahoma"/>
          <w:b/>
          <w:sz w:val="20"/>
          <w:szCs w:val="20"/>
        </w:rPr>
        <w:t>OTHER RESPONSIBILITIES:</w:t>
      </w:r>
    </w:p>
    <w:p w:rsidR="00AD6AE3" w:rsidRPr="00AD6AE3" w:rsidRDefault="00AD6AE3" w:rsidP="00AD6AE3">
      <w:pPr>
        <w:numPr>
          <w:ilvl w:val="0"/>
          <w:numId w:val="3"/>
        </w:numPr>
        <w:jc w:val="both"/>
        <w:rPr>
          <w:rFonts w:ascii="Tahoma" w:hAnsi="Tahoma" w:cs="Tahoma"/>
          <w:sz w:val="20"/>
          <w:szCs w:val="20"/>
        </w:rPr>
      </w:pPr>
      <w:r w:rsidRPr="00AD6AE3">
        <w:rPr>
          <w:rFonts w:ascii="Tahoma" w:hAnsi="Tahoma" w:cs="Tahoma"/>
          <w:sz w:val="20"/>
          <w:szCs w:val="20"/>
        </w:rPr>
        <w:t>Assist in process improvements.</w:t>
      </w:r>
    </w:p>
    <w:p w:rsidR="00AD6AE3" w:rsidRPr="00AD6AE3" w:rsidRDefault="00AD6AE3" w:rsidP="00AD6AE3">
      <w:pPr>
        <w:numPr>
          <w:ilvl w:val="0"/>
          <w:numId w:val="3"/>
        </w:numPr>
        <w:jc w:val="both"/>
        <w:rPr>
          <w:rFonts w:ascii="Tahoma" w:hAnsi="Tahoma" w:cs="Tahoma"/>
          <w:sz w:val="20"/>
          <w:szCs w:val="20"/>
        </w:rPr>
      </w:pPr>
      <w:r w:rsidRPr="00AD6AE3">
        <w:rPr>
          <w:rFonts w:ascii="Tahoma" w:hAnsi="Tahoma" w:cs="Tahoma"/>
          <w:sz w:val="20"/>
          <w:szCs w:val="20"/>
        </w:rPr>
        <w:t xml:space="preserve">Alert </w:t>
      </w:r>
      <w:proofErr w:type="gramStart"/>
      <w:r w:rsidRPr="00AD6AE3">
        <w:rPr>
          <w:rFonts w:ascii="Tahoma" w:hAnsi="Tahoma" w:cs="Tahoma"/>
          <w:sz w:val="20"/>
          <w:szCs w:val="20"/>
        </w:rPr>
        <w:t>teams</w:t>
      </w:r>
      <w:proofErr w:type="gramEnd"/>
      <w:r w:rsidRPr="00AD6AE3">
        <w:rPr>
          <w:rFonts w:ascii="Tahoma" w:hAnsi="Tahoma" w:cs="Tahoma"/>
          <w:sz w:val="20"/>
          <w:szCs w:val="20"/>
        </w:rPr>
        <w:t xml:space="preserve"> leader and/or the customer service department to conditions that create delays or affect quality of production work in a timely manner.</w:t>
      </w:r>
    </w:p>
    <w:p w:rsidR="00AD6AE3" w:rsidRPr="00AD6AE3" w:rsidRDefault="00AD6AE3" w:rsidP="00AD6AE3">
      <w:pPr>
        <w:numPr>
          <w:ilvl w:val="0"/>
          <w:numId w:val="3"/>
        </w:numPr>
        <w:jc w:val="both"/>
        <w:rPr>
          <w:rFonts w:ascii="Tahoma" w:hAnsi="Tahoma" w:cs="Tahoma"/>
          <w:sz w:val="20"/>
          <w:szCs w:val="20"/>
        </w:rPr>
      </w:pPr>
      <w:r w:rsidRPr="00AD6AE3">
        <w:rPr>
          <w:rFonts w:ascii="Tahoma" w:hAnsi="Tahoma" w:cs="Tahoma"/>
          <w:sz w:val="20"/>
          <w:szCs w:val="20"/>
        </w:rPr>
        <w:t>Assists with other projects and tasks as required by management.</w:t>
      </w:r>
    </w:p>
    <w:p w:rsidR="00AD6AE3" w:rsidRDefault="00AD6AE3" w:rsidP="00AD6AE3">
      <w:pPr>
        <w:jc w:val="both"/>
        <w:rPr>
          <w:rFonts w:ascii="Tahoma" w:hAnsi="Tahoma" w:cs="Tahoma"/>
          <w:sz w:val="20"/>
          <w:szCs w:val="20"/>
        </w:rPr>
      </w:pPr>
    </w:p>
    <w:p w:rsidR="00AD6AE3" w:rsidRPr="00AD6AE3" w:rsidRDefault="00AD6AE3" w:rsidP="00AD6AE3">
      <w:pPr>
        <w:jc w:val="both"/>
        <w:rPr>
          <w:rFonts w:ascii="Tahoma" w:hAnsi="Tahoma" w:cs="Tahoma"/>
          <w:sz w:val="20"/>
          <w:szCs w:val="20"/>
        </w:rPr>
      </w:pPr>
      <w:bookmarkStart w:id="0" w:name="_GoBack"/>
      <w:bookmarkEnd w:id="0"/>
      <w:r w:rsidRPr="00AD6AE3">
        <w:rPr>
          <w:rFonts w:ascii="Tahoma" w:hAnsi="Tahoma" w:cs="Tahoma"/>
          <w:b/>
          <w:sz w:val="20"/>
          <w:szCs w:val="20"/>
        </w:rPr>
        <w:t xml:space="preserve">MINIMUM QUALIFICATIONS:  </w:t>
      </w:r>
      <w:r w:rsidRPr="00AD6AE3">
        <w:rPr>
          <w:rFonts w:ascii="Tahoma" w:hAnsi="Tahoma" w:cs="Tahoma"/>
          <w:sz w:val="20"/>
          <w:szCs w:val="20"/>
        </w:rPr>
        <w:t xml:space="preserve">All candidates must be able to read and write.  Previous certification as a forklift operator desirable, but not required. Minimum of one year of service at </w:t>
      </w:r>
      <w:proofErr w:type="spellStart"/>
      <w:r w:rsidRPr="00AD6AE3">
        <w:rPr>
          <w:rFonts w:ascii="Tahoma" w:hAnsi="Tahoma" w:cs="Tahoma"/>
          <w:sz w:val="20"/>
          <w:szCs w:val="20"/>
        </w:rPr>
        <w:t>Budnick</w:t>
      </w:r>
      <w:proofErr w:type="spellEnd"/>
      <w:r w:rsidRPr="00AD6AE3">
        <w:rPr>
          <w:rFonts w:ascii="Tahoma" w:hAnsi="Tahoma" w:cs="Tahoma"/>
          <w:sz w:val="20"/>
          <w:szCs w:val="20"/>
        </w:rPr>
        <w:t xml:space="preserve"> Converting, Inc. within the shipping and receiving or production department required.  Must have </w:t>
      </w:r>
      <w:proofErr w:type="gramStart"/>
      <w:r w:rsidRPr="00AD6AE3">
        <w:rPr>
          <w:rFonts w:ascii="Tahoma" w:hAnsi="Tahoma" w:cs="Tahoma"/>
          <w:sz w:val="20"/>
          <w:szCs w:val="20"/>
        </w:rPr>
        <w:t>good communication</w:t>
      </w:r>
      <w:proofErr w:type="gramEnd"/>
      <w:r w:rsidRPr="00AD6AE3">
        <w:rPr>
          <w:rFonts w:ascii="Tahoma" w:hAnsi="Tahoma" w:cs="Tahoma"/>
          <w:sz w:val="20"/>
          <w:szCs w:val="20"/>
        </w:rPr>
        <w:t xml:space="preserve"> skills and strong attention to details.</w:t>
      </w:r>
    </w:p>
    <w:p w:rsidR="00D929D2" w:rsidRPr="00D929D2" w:rsidRDefault="00D929D2" w:rsidP="00AD6AE3">
      <w:pPr>
        <w:tabs>
          <w:tab w:val="left" w:pos="4500"/>
        </w:tabs>
        <w:jc w:val="both"/>
        <w:rPr>
          <w:rFonts w:ascii="Tahoma" w:hAnsi="Tahoma" w:cs="Tahoma"/>
          <w:sz w:val="20"/>
          <w:szCs w:val="20"/>
        </w:rPr>
      </w:pPr>
    </w:p>
    <w:p w:rsidR="00044A74" w:rsidRDefault="00044A74" w:rsidP="00AD6AE3">
      <w:pPr>
        <w:ind w:left="360"/>
        <w:jc w:val="both"/>
        <w:rPr>
          <w:rFonts w:ascii="Tahoma" w:hAnsi="Tahoma" w:cs="Tahoma"/>
          <w:b/>
          <w:sz w:val="20"/>
          <w:szCs w:val="20"/>
        </w:rPr>
      </w:pPr>
      <w:r>
        <w:rPr>
          <w:rFonts w:ascii="Tahoma" w:hAnsi="Tahoma" w:cs="Tahoma"/>
          <w:b/>
          <w:sz w:val="20"/>
          <w:szCs w:val="20"/>
        </w:rPr>
        <w:t xml:space="preserve">Day Shift Hours:  </w:t>
      </w:r>
      <w:r w:rsidRPr="00044A74">
        <w:rPr>
          <w:rFonts w:ascii="Tahoma" w:hAnsi="Tahoma" w:cs="Tahoma"/>
          <w:sz w:val="20"/>
          <w:szCs w:val="20"/>
        </w:rPr>
        <w:t>8am – 4:30pm, Monday – Friday</w:t>
      </w:r>
    </w:p>
    <w:p w:rsidR="00740F10" w:rsidRPr="00EA43DD" w:rsidRDefault="00740F10" w:rsidP="00AD6AE3">
      <w:pPr>
        <w:tabs>
          <w:tab w:val="left" w:pos="5040"/>
        </w:tabs>
        <w:ind w:left="360"/>
        <w:rPr>
          <w:rFonts w:ascii="Tahoma" w:hAnsi="Tahoma" w:cs="Tahoma"/>
          <w:sz w:val="20"/>
          <w:szCs w:val="20"/>
        </w:rPr>
      </w:pPr>
    </w:p>
    <w:p w:rsidR="00EA43DD" w:rsidRPr="00EA43DD" w:rsidRDefault="00EA43DD" w:rsidP="00EA43DD">
      <w:pPr>
        <w:tabs>
          <w:tab w:val="left" w:pos="5040"/>
        </w:tabs>
        <w:rPr>
          <w:rFonts w:ascii="Tahoma" w:hAnsi="Tahoma" w:cs="Tahoma"/>
          <w:sz w:val="20"/>
          <w:szCs w:val="20"/>
        </w:rPr>
      </w:pPr>
      <w:r w:rsidRPr="00EA43DD">
        <w:rPr>
          <w:rFonts w:ascii="Tahoma" w:hAnsi="Tahoma" w:cs="Tahoma"/>
          <w:b/>
          <w:sz w:val="20"/>
          <w:szCs w:val="20"/>
        </w:rPr>
        <w:t>BENEFITS:</w:t>
      </w:r>
      <w:r w:rsidRPr="00EA43DD">
        <w:rPr>
          <w:rFonts w:ascii="Tahoma" w:hAnsi="Tahoma" w:cs="Tahoma"/>
          <w:sz w:val="20"/>
          <w:szCs w:val="20"/>
        </w:rPr>
        <w:t xml:space="preserve">  We offer a full benefit package including paid vacation, holidays, $25,000 of life insurance and short term and </w:t>
      </w:r>
      <w:proofErr w:type="gramStart"/>
      <w:r w:rsidRPr="00EA43DD">
        <w:rPr>
          <w:rFonts w:ascii="Tahoma" w:hAnsi="Tahoma" w:cs="Tahoma"/>
          <w:sz w:val="20"/>
          <w:szCs w:val="20"/>
        </w:rPr>
        <w:t>long term</w:t>
      </w:r>
      <w:proofErr w:type="gramEnd"/>
      <w:r w:rsidRPr="00EA43DD">
        <w:rPr>
          <w:rFonts w:ascii="Tahoma" w:hAnsi="Tahoma" w:cs="Tahoma"/>
          <w:sz w:val="20"/>
          <w:szCs w:val="20"/>
        </w:rPr>
        <w:t xml:space="preserve"> disability benefit.  We also offer medical, dental &amp; vision insurance and a 401K retirement plan with a company match of 25% of the 1</w:t>
      </w:r>
      <w:r w:rsidRPr="00EA43DD">
        <w:rPr>
          <w:rFonts w:ascii="Tahoma" w:hAnsi="Tahoma" w:cs="Tahoma"/>
          <w:sz w:val="20"/>
          <w:szCs w:val="20"/>
          <w:vertAlign w:val="superscript"/>
        </w:rPr>
        <w:t>st</w:t>
      </w:r>
      <w:r w:rsidRPr="00EA43DD">
        <w:rPr>
          <w:rFonts w:ascii="Tahoma" w:hAnsi="Tahoma" w:cs="Tahoma"/>
          <w:sz w:val="20"/>
          <w:szCs w:val="20"/>
        </w:rPr>
        <w:t xml:space="preserve"> 6% the employee contributes.</w:t>
      </w:r>
    </w:p>
    <w:p w:rsidR="00EA43DD" w:rsidRPr="00EA43DD" w:rsidRDefault="00EA43DD" w:rsidP="00EA43DD">
      <w:pPr>
        <w:tabs>
          <w:tab w:val="left" w:pos="5040"/>
        </w:tabs>
        <w:rPr>
          <w:rFonts w:ascii="Tahoma" w:hAnsi="Tahoma" w:cs="Tahoma"/>
          <w:sz w:val="16"/>
          <w:szCs w:val="16"/>
        </w:rPr>
      </w:pPr>
    </w:p>
    <w:p w:rsidR="00F10AE0" w:rsidRPr="00BD7906" w:rsidRDefault="00F10AE0" w:rsidP="00B80D87">
      <w:pPr>
        <w:tabs>
          <w:tab w:val="left" w:pos="5040"/>
        </w:tabs>
        <w:rPr>
          <w:rFonts w:ascii="Tahoma" w:hAnsi="Tahoma" w:cs="Tahoma"/>
          <w:sz w:val="20"/>
          <w:szCs w:val="20"/>
        </w:rPr>
      </w:pPr>
      <w:r w:rsidRPr="00BD7906">
        <w:rPr>
          <w:rFonts w:ascii="Tahoma" w:hAnsi="Tahoma" w:cs="Tahoma"/>
          <w:sz w:val="20"/>
          <w:szCs w:val="20"/>
        </w:rPr>
        <w:lastRenderedPageBreak/>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Or apply in person at </w:t>
      </w:r>
      <w:proofErr w:type="spellStart"/>
      <w:r w:rsidRPr="00BD7906">
        <w:rPr>
          <w:rFonts w:ascii="Tahoma" w:hAnsi="Tahoma" w:cs="Tahoma"/>
          <w:sz w:val="20"/>
          <w:szCs w:val="20"/>
        </w:rPr>
        <w:t>Budnick</w:t>
      </w:r>
      <w:proofErr w:type="spellEnd"/>
      <w:r w:rsidRPr="00BD7906">
        <w:rPr>
          <w:rFonts w:ascii="Tahoma" w:hAnsi="Tahoma" w:cs="Tahoma"/>
          <w:sz w:val="20"/>
          <w:szCs w:val="20"/>
        </w:rPr>
        <w:t xml:space="preserve"> Converting, Inc., 200 Admiral Weinel, Columbia, IL  62236.                                                   </w:t>
      </w:r>
    </w:p>
    <w:p w:rsidR="00EA43DD" w:rsidRPr="00EA43DD" w:rsidRDefault="00EA43DD" w:rsidP="00EA43DD">
      <w:pPr>
        <w:tabs>
          <w:tab w:val="left" w:pos="8010"/>
        </w:tabs>
        <w:rPr>
          <w:rFonts w:ascii="Tahoma" w:hAnsi="Tahoma" w:cs="Tahoma"/>
          <w:sz w:val="16"/>
          <w:szCs w:val="16"/>
        </w:rPr>
      </w:pPr>
    </w:p>
    <w:p w:rsidR="00F62586" w:rsidRPr="00F62586" w:rsidRDefault="00EA43DD" w:rsidP="00786C8F">
      <w:pPr>
        <w:tabs>
          <w:tab w:val="left" w:pos="8010"/>
        </w:tabs>
        <w:rPr>
          <w:sz w:val="20"/>
          <w:szCs w:val="20"/>
        </w:rPr>
      </w:pPr>
      <w:r w:rsidRPr="00EA43DD">
        <w:rPr>
          <w:rFonts w:ascii="Tahoma" w:hAnsi="Tahoma" w:cs="Tahoma"/>
          <w:sz w:val="20"/>
          <w:szCs w:val="20"/>
        </w:rPr>
        <w:t>Equal Opportunity Employer</w:t>
      </w:r>
    </w:p>
    <w:sectPr w:rsidR="00F62586" w:rsidRPr="00F62586"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4A74"/>
    <w:rsid w:val="00055D9C"/>
    <w:rsid w:val="00097F25"/>
    <w:rsid w:val="00100C79"/>
    <w:rsid w:val="001F4EE9"/>
    <w:rsid w:val="00251E46"/>
    <w:rsid w:val="002639D9"/>
    <w:rsid w:val="0032658C"/>
    <w:rsid w:val="00337296"/>
    <w:rsid w:val="003975E9"/>
    <w:rsid w:val="003B525A"/>
    <w:rsid w:val="004A1F94"/>
    <w:rsid w:val="0051192C"/>
    <w:rsid w:val="00564A62"/>
    <w:rsid w:val="005B6ED2"/>
    <w:rsid w:val="0067726C"/>
    <w:rsid w:val="006E57A6"/>
    <w:rsid w:val="006F16E9"/>
    <w:rsid w:val="007301BF"/>
    <w:rsid w:val="00740F10"/>
    <w:rsid w:val="007501E4"/>
    <w:rsid w:val="00786C8F"/>
    <w:rsid w:val="007C5A42"/>
    <w:rsid w:val="00876B0F"/>
    <w:rsid w:val="00927683"/>
    <w:rsid w:val="00960589"/>
    <w:rsid w:val="009727AD"/>
    <w:rsid w:val="009B28E9"/>
    <w:rsid w:val="009C5F38"/>
    <w:rsid w:val="00A04C4A"/>
    <w:rsid w:val="00A42EB6"/>
    <w:rsid w:val="00AD6AE3"/>
    <w:rsid w:val="00AD745B"/>
    <w:rsid w:val="00B5565C"/>
    <w:rsid w:val="00B63726"/>
    <w:rsid w:val="00B80D87"/>
    <w:rsid w:val="00BA3640"/>
    <w:rsid w:val="00BC34C2"/>
    <w:rsid w:val="00C731F1"/>
    <w:rsid w:val="00C954BF"/>
    <w:rsid w:val="00C95947"/>
    <w:rsid w:val="00D67289"/>
    <w:rsid w:val="00D67717"/>
    <w:rsid w:val="00D72144"/>
    <w:rsid w:val="00D929D2"/>
    <w:rsid w:val="00E17A98"/>
    <w:rsid w:val="00E23ECC"/>
    <w:rsid w:val="00E52A8B"/>
    <w:rsid w:val="00E7764F"/>
    <w:rsid w:val="00E94FC9"/>
    <w:rsid w:val="00EA43DD"/>
    <w:rsid w:val="00ED07D9"/>
    <w:rsid w:val="00EE4D94"/>
    <w:rsid w:val="00F10AE0"/>
    <w:rsid w:val="00F53FE8"/>
    <w:rsid w:val="00F60D03"/>
    <w:rsid w:val="00F62586"/>
    <w:rsid w:val="00F6408B"/>
    <w:rsid w:val="00F6488F"/>
    <w:rsid w:val="00F70582"/>
    <w:rsid w:val="00F7495F"/>
    <w:rsid w:val="00F93441"/>
    <w:rsid w:val="00FC0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58A1140"/>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2018-01-03T19:22:00Z</cp:lastPrinted>
  <dcterms:created xsi:type="dcterms:W3CDTF">2018-01-03T19:15:00Z</dcterms:created>
  <dcterms:modified xsi:type="dcterms:W3CDTF">2018-01-03T19:22:00Z</dcterms:modified>
</cp:coreProperties>
</file>